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D41F4" w:rsidR="000D41F4" w:rsidP="0A0274C6" w:rsidRDefault="000D41F4" w14:paraId="0573823C" w14:textId="3428ECB3">
      <w:pPr>
        <w:rPr>
          <w:rFonts w:ascii="Century Gothic" w:hAnsi="Century Gothic" w:eastAsia="Century Gothic" w:cs="Century Gothic"/>
          <w:color w:val="000000" w:themeColor="text1" w:themeTint="FF" w:themeShade="FF"/>
        </w:rPr>
      </w:pPr>
      <w:r w:rsidR="22D77465">
        <w:rPr/>
        <w:t> </w:t>
      </w:r>
    </w:p>
    <w:p w:rsidR="1CCA8AD1" w:rsidP="1CCA8AD1" w:rsidRDefault="1CCA8AD1" w14:paraId="228492A2" w14:textId="7CD84C0E">
      <w:pPr>
        <w:rPr>
          <w:rFonts w:ascii="Century Gothic" w:hAnsi="Century Gothic" w:eastAsia="Century Gothic" w:cs="Century Gothic"/>
          <w:color w:val="000000" w:themeColor="text1" w:themeTint="FF" w:themeShade="FF"/>
        </w:rPr>
      </w:pPr>
    </w:p>
    <w:p w:rsidRPr="000D41F4" w:rsidR="000D41F4" w:rsidP="0A0274C6" w:rsidRDefault="000D41F4" w14:paraId="341DEE4E" w14:textId="5B3018FB">
      <w:pPr>
        <w:rPr>
          <w:rFonts w:ascii="Century Gothic" w:hAnsi="Century Gothic" w:eastAsia="Century Gothic" w:cs="Century Gothic"/>
          <w:color w:val="000000" w:themeColor="text1" w:themeTint="FF" w:themeShade="FF"/>
        </w:rPr>
      </w:pPr>
      <w:r w:rsidRPr="0A0274C6" w:rsidR="000D41F4">
        <w:rPr>
          <w:rFonts w:ascii="Century Gothic" w:hAnsi="Century Gothic" w:eastAsia="Century Gothic" w:cs="Century Gothic"/>
          <w:color w:val="000000" w:themeColor="text1" w:themeTint="FF" w:themeShade="FF"/>
        </w:rPr>
        <w:t>💬</w:t>
      </w:r>
      <w:r w:rsidRPr="0A0274C6" w:rsidR="000D41F4">
        <w:rPr>
          <w:rFonts w:ascii="Century Gothic" w:hAnsi="Century Gothic" w:eastAsia="Century Gothic" w:cs="Century Gothic"/>
          <w:color w:val="000000" w:themeColor="text1" w:themeTint="FF" w:themeShade="FF"/>
        </w:rPr>
        <w:t xml:space="preserve"> "Ik dacht dat ik gewoon moe was." </w:t>
      </w:r>
      <w:r>
        <w:br/>
      </w:r>
      <w:r w:rsidRPr="0A0274C6" w:rsidR="000D41F4">
        <w:rPr>
          <w:rFonts w:ascii="Century Gothic" w:hAnsi="Century Gothic" w:eastAsia="Century Gothic" w:cs="Century Gothic"/>
          <w:color w:val="000000" w:themeColor="text1" w:themeTint="FF" w:themeShade="FF"/>
        </w:rPr>
        <w:t>💬</w:t>
      </w:r>
      <w:r w:rsidRPr="0A0274C6" w:rsidR="000D41F4">
        <w:rPr>
          <w:rFonts w:ascii="Century Gothic" w:hAnsi="Century Gothic" w:eastAsia="Century Gothic" w:cs="Century Gothic"/>
          <w:color w:val="000000" w:themeColor="text1" w:themeTint="FF" w:themeShade="FF"/>
        </w:rPr>
        <w:t xml:space="preserve"> "Had ik dit maar eerder geweten."  </w:t>
      </w:r>
      <w:r>
        <w:br/>
      </w:r>
      <w:r w:rsidRPr="0A0274C6" w:rsidR="000D41F4">
        <w:rPr>
          <w:rFonts w:ascii="Century Gothic" w:hAnsi="Century Gothic" w:eastAsia="Century Gothic" w:cs="Century Gothic"/>
          <w:color w:val="000000" w:themeColor="text1" w:themeTint="FF" w:themeShade="FF"/>
        </w:rPr>
        <w:t>💬</w:t>
      </w:r>
      <w:r w:rsidRPr="0A0274C6" w:rsidR="000D41F4">
        <w:rPr>
          <w:rFonts w:ascii="Century Gothic" w:hAnsi="Century Gothic" w:eastAsia="Century Gothic" w:cs="Century Gothic"/>
          <w:color w:val="000000" w:themeColor="text1" w:themeTint="FF" w:themeShade="FF"/>
        </w:rPr>
        <w:t xml:space="preserve"> "Ik had niet verwacht dat het zo makkelijk was." </w:t>
      </w:r>
    </w:p>
    <w:p w:rsidRPr="000D41F4" w:rsidR="000D41F4" w:rsidP="0A0274C6" w:rsidRDefault="000D41F4" w14:paraId="7B4BF60E" w14:textId="77777777">
      <w:pPr>
        <w:rPr>
          <w:rFonts w:ascii="Century Gothic" w:hAnsi="Century Gothic" w:eastAsia="Century Gothic" w:cs="Century Gothic"/>
          <w:color w:val="000000" w:themeColor="text1" w:themeTint="FF" w:themeShade="FF"/>
        </w:rPr>
      </w:pPr>
      <w:r w:rsidRPr="0A0274C6" w:rsidR="000D41F4">
        <w:rPr>
          <w:rFonts w:ascii="Century Gothic" w:hAnsi="Century Gothic" w:eastAsia="Century Gothic" w:cs="Century Gothic"/>
          <w:color w:val="000000" w:themeColor="text1" w:themeTint="FF" w:themeShade="FF"/>
        </w:rPr>
        <w:t>Dit zeggen deelnemers na de Persoonlijke Gezondheidscheck. Niet omdat er iets ernstigs aan de hand was, maar omdat ze eindelijk wisten waar ze stonden. Een blinde vlek in hun leefstijl, een stressniveau dat hoger lag dan gedacht, of juist de bevestiging dat het goed gaat. </w:t>
      </w:r>
    </w:p>
    <w:p w:rsidRPr="000D41F4" w:rsidR="000D41F4" w:rsidP="0A0274C6" w:rsidRDefault="000D41F4" w14:paraId="2C2B817B" w14:textId="77777777">
      <w:pPr>
        <w:rPr>
          <w:rFonts w:ascii="Century Gothic" w:hAnsi="Century Gothic" w:eastAsia="Century Gothic" w:cs="Century Gothic"/>
          <w:color w:val="000000" w:themeColor="text1" w:themeTint="FF" w:themeShade="FF"/>
        </w:rPr>
      </w:pPr>
      <w:r w:rsidRPr="0A0274C6" w:rsidR="000D41F4">
        <w:rPr>
          <w:rFonts w:ascii="Century Gothic" w:hAnsi="Century Gothic" w:eastAsia="Century Gothic" w:cs="Century Gothic"/>
          <w:color w:val="000000" w:themeColor="text1" w:themeTint="FF" w:themeShade="FF"/>
        </w:rPr>
        <w:t>Veel gezondheidsklachten beginnen sluimerend, met factoren die je zelf kunt beïnvloeden. De Persoonlijke Gezondheidscheck laat zien waar jouw kansen liggen. Gratis, vertrouwelijk en zonder dat iemand meekijkt. </w:t>
      </w:r>
    </w:p>
    <w:p w:rsidRPr="000D41F4" w:rsidR="000D41F4" w:rsidP="0A0274C6" w:rsidRDefault="000D41F4" w14:paraId="1C13120B" w14:textId="77777777">
      <w:pPr>
        <w:rPr>
          <w:rFonts w:ascii="Century Gothic" w:hAnsi="Century Gothic" w:eastAsia="Century Gothic" w:cs="Century Gothic"/>
          <w:color w:val="000000" w:themeColor="text1" w:themeTint="FF" w:themeShade="FF"/>
        </w:rPr>
      </w:pPr>
      <w:r w:rsidRPr="0A0274C6" w:rsidR="000D41F4">
        <w:rPr>
          <w:rFonts w:ascii="Century Gothic" w:hAnsi="Century Gothic" w:eastAsia="Century Gothic" w:cs="Century Gothic"/>
          <w:color w:val="000000" w:themeColor="text1" w:themeTint="FF" w:themeShade="FF"/>
        </w:rPr>
        <w:t>De check staat nog open tot [datum]. Benieuwd wat jij ontdekt? </w:t>
      </w:r>
    </w:p>
    <w:p w:rsidRPr="000D41F4" w:rsidR="000D41F4" w:rsidP="0A0274C6" w:rsidRDefault="000D41F4" w14:paraId="22A7F8FA" w14:textId="77777777">
      <w:pPr>
        <w:rPr>
          <w:rFonts w:ascii="Century Gothic" w:hAnsi="Century Gothic" w:eastAsia="Century Gothic" w:cs="Century Gothic"/>
          <w:color w:val="000000" w:themeColor="text1" w:themeTint="FF" w:themeShade="FF"/>
        </w:rPr>
      </w:pPr>
      <w:r w:rsidRPr="0A0274C6" w:rsidR="000D41F4">
        <w:rPr>
          <w:rFonts w:ascii="Century Gothic" w:hAnsi="Century Gothic" w:eastAsia="Century Gothic" w:cs="Century Gothic"/>
          <w:color w:val="000000" w:themeColor="text1" w:themeTint="FF" w:themeShade="FF"/>
        </w:rPr>
        <w:t> </w:t>
      </w:r>
    </w:p>
    <w:p w:rsidRPr="000D41F4" w:rsidR="000D41F4" w:rsidP="0A0274C6" w:rsidRDefault="000D41F4" w14:paraId="21076584" w14:textId="77777777">
      <w:pPr>
        <w:rPr>
          <w:rFonts w:ascii="Century Gothic" w:hAnsi="Century Gothic" w:eastAsia="Century Gothic" w:cs="Century Gothic"/>
          <w:color w:val="000000" w:themeColor="text1" w:themeTint="FF" w:themeShade="FF"/>
        </w:rPr>
      </w:pPr>
      <w:r w:rsidRPr="0A0274C6" w:rsidR="000D41F4">
        <w:rPr>
          <w:rFonts w:ascii="Century Gothic" w:hAnsi="Century Gothic" w:eastAsia="Century Gothic" w:cs="Century Gothic"/>
          <w:b w:val="1"/>
          <w:bCs w:val="1"/>
          <w:color w:val="000000" w:themeColor="text1" w:themeTint="FF" w:themeShade="FF"/>
        </w:rPr>
        <w:t>Er wordt volop meegedaan</w:t>
      </w:r>
      <w:r w:rsidRPr="0A0274C6" w:rsidR="000D41F4">
        <w:rPr>
          <w:rFonts w:ascii="Century Gothic" w:hAnsi="Century Gothic" w:eastAsia="Century Gothic" w:cs="Century Gothic"/>
          <w:color w:val="000000" w:themeColor="text1" w:themeTint="FF" w:themeShade="FF"/>
        </w:rPr>
        <w:t> </w:t>
      </w:r>
    </w:p>
    <w:p w:rsidRPr="000D41F4" w:rsidR="000D41F4" w:rsidP="0A0274C6" w:rsidRDefault="000D41F4" w14:paraId="33CE3280" w14:textId="77777777">
      <w:pPr>
        <w:rPr>
          <w:rFonts w:ascii="Century Gothic" w:hAnsi="Century Gothic" w:eastAsia="Century Gothic" w:cs="Century Gothic"/>
          <w:color w:val="000000" w:themeColor="text1" w:themeTint="FF" w:themeShade="FF"/>
        </w:rPr>
      </w:pPr>
      <w:r w:rsidRPr="0A0274C6" w:rsidR="000D41F4">
        <w:rPr>
          <w:rFonts w:ascii="Century Gothic" w:hAnsi="Century Gothic" w:eastAsia="Century Gothic" w:cs="Century Gothic"/>
          <w:color w:val="000000" w:themeColor="text1" w:themeTint="FF" w:themeShade="FF"/>
        </w:rPr>
        <w:t>Steeds meer collega's hebben de Persoonlijke Gezondheidscheck ingevuld. Ook benieuwd waar jouw kansen liggen? De check staat nog open tot [datum] en is gratis, vertrouwelijk en het enige wat je nodig hebt is een half uurtje en je uitnodigingsmail. </w:t>
      </w:r>
    </w:p>
    <w:p w:rsidRPr="000D41F4" w:rsidR="000D41F4" w:rsidP="0A0274C6" w:rsidRDefault="000D41F4" w14:paraId="08741F29" w14:textId="77777777">
      <w:pPr>
        <w:rPr>
          <w:rFonts w:ascii="Century Gothic" w:hAnsi="Century Gothic" w:eastAsia="Century Gothic" w:cs="Century Gothic"/>
          <w:color w:val="000000" w:themeColor="text1" w:themeTint="FF" w:themeShade="FF"/>
        </w:rPr>
      </w:pPr>
      <w:r w:rsidRPr="0A0274C6" w:rsidR="000D41F4">
        <w:rPr>
          <w:rFonts w:ascii="Century Gothic" w:hAnsi="Century Gothic" w:eastAsia="Century Gothic" w:cs="Century Gothic"/>
          <w:color w:val="000000" w:themeColor="text1" w:themeTint="FF" w:themeShade="FF"/>
        </w:rPr>
        <w:t> </w:t>
      </w:r>
    </w:p>
    <w:p w:rsidRPr="000D41F4" w:rsidR="000D41F4" w:rsidP="0A0274C6" w:rsidRDefault="000D41F4" w14:paraId="69DC2662" w14:textId="77777777">
      <w:pPr>
        <w:rPr>
          <w:rFonts w:ascii="Century Gothic" w:hAnsi="Century Gothic" w:eastAsia="Century Gothic" w:cs="Century Gothic"/>
          <w:color w:val="000000" w:themeColor="text1" w:themeTint="FF" w:themeShade="FF"/>
        </w:rPr>
      </w:pPr>
      <w:r w:rsidRPr="0A0274C6" w:rsidR="000D41F4">
        <w:rPr>
          <w:rFonts w:ascii="Century Gothic" w:hAnsi="Century Gothic" w:eastAsia="Century Gothic" w:cs="Century Gothic"/>
          <w:b w:val="1"/>
          <w:bCs w:val="1"/>
          <w:color w:val="000000" w:themeColor="text1" w:themeTint="FF" w:themeShade="FF"/>
        </w:rPr>
        <w:t>Al gecheckt?</w:t>
      </w:r>
      <w:r w:rsidRPr="0A0274C6" w:rsidR="000D41F4">
        <w:rPr>
          <w:rFonts w:ascii="Century Gothic" w:hAnsi="Century Gothic" w:eastAsia="Century Gothic" w:cs="Century Gothic"/>
          <w:color w:val="000000" w:themeColor="text1" w:themeTint="FF" w:themeShade="FF"/>
        </w:rPr>
        <w:t> </w:t>
      </w:r>
    </w:p>
    <w:p w:rsidRPr="000D41F4" w:rsidR="000D41F4" w:rsidP="0A0274C6" w:rsidRDefault="000D41F4" w14:paraId="3DB96A2C" w14:textId="77777777">
      <w:pPr>
        <w:rPr>
          <w:rFonts w:ascii="Century Gothic" w:hAnsi="Century Gothic" w:eastAsia="Century Gothic" w:cs="Century Gothic"/>
          <w:color w:val="000000" w:themeColor="text1" w:themeTint="FF" w:themeShade="FF"/>
        </w:rPr>
      </w:pPr>
      <w:r w:rsidRPr="0A0274C6" w:rsidR="000D41F4">
        <w:rPr>
          <w:rFonts w:ascii="Century Gothic" w:hAnsi="Century Gothic" w:eastAsia="Century Gothic" w:cs="Century Gothic"/>
          <w:color w:val="000000" w:themeColor="text1" w:themeTint="FF" w:themeShade="FF"/>
        </w:rPr>
        <w:t>Wie de Persoonlijke Gezondheidscheck doet, is vaak verrast door de uitkomst. Over je energie, je stressniveau, risico's waar je niets van wist. De check staat nog open tot [datum]. Een half uurtje voor inzicht waar je echt iets aan hebt. </w:t>
      </w:r>
    </w:p>
    <w:p w:rsidRPr="000D41F4" w:rsidR="000D41F4" w:rsidP="000D41F4" w:rsidRDefault="000D41F4" w14:paraId="0D2AFB65" w14:textId="77777777">
      <w:r w:rsidRPr="000D41F4">
        <w:t> </w:t>
      </w:r>
    </w:p>
    <w:p w:rsidRPr="000D41F4" w:rsidR="000D41F4" w:rsidP="000D41F4" w:rsidRDefault="000D41F4" w14:paraId="44FB0A43" w14:textId="77777777">
      <w:r w:rsidRPr="000D41F4">
        <w:t> </w:t>
      </w:r>
    </w:p>
    <w:p w:rsidRPr="000D41F4" w:rsidR="000D41F4" w:rsidP="000D41F4" w:rsidRDefault="000D41F4" w14:paraId="6DC58B7F" w14:textId="77777777">
      <w:r w:rsidRPr="000D41F4">
        <w:t> </w:t>
      </w:r>
    </w:p>
    <w:p w:rsidRPr="00642368" w:rsidR="00C37E6A" w:rsidRDefault="00C37E6A" w14:paraId="00E2B53D" w14:textId="77777777"/>
    <w:sectPr w:rsidRPr="00642368" w:rsidR="00C37E6A">
      <w:pgSz w:w="11906" w:h="16838" w:orient="portrait"/>
      <w:pgMar w:top="1417" w:right="1417" w:bottom="1417" w:left="1417" w:header="708" w:footer="708" w:gutter="0"/>
      <w:cols w:space="708"/>
      <w:docGrid w:linePitch="360"/>
      <w:headerReference w:type="default" r:id="Re63130ff1e93475a"/>
      <w:footerReference w:type="default" r:id="R00c0efe65c234f3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ucida Sans Unicode">
    <w:panose1 w:val="020B0602030504020204"/>
    <w:charset w:val="00"/>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xml><?xml version="1.0" encoding="utf-8"?>
<w:ftr xmlns:w14="http://schemas.microsoft.com/office/word/2010/wordml" xmlns:w="http://schemas.openxmlformats.org/wordprocessingml/2006/main">
  <w:tbl>
    <w:tblPr>
      <w:tblStyle w:val="Standaardtabel"/>
      <w:bidiVisual w:val="0"/>
      <w:tblW w:w="0" w:type="auto"/>
      <w:tblLook w:val="06A0" w:firstRow="1" w:lastRow="0" w:firstColumn="1" w:lastColumn="0" w:noHBand="1" w:noVBand="1"/>
    </w:tblPr>
    <w:tblGrid>
      <w:gridCol w:w="3020"/>
      <w:gridCol w:w="3020"/>
      <w:gridCol w:w="3020"/>
    </w:tblGrid>
    <w:tr w:rsidR="0A0274C6" w:rsidTr="0A0274C6" w14:paraId="3D4BC0FB">
      <w:trPr>
        <w:trHeight w:val="300"/>
      </w:trPr>
      <w:tc>
        <w:tcPr>
          <w:tcW w:w="3020" w:type="dxa"/>
          <w:tcMar/>
        </w:tcPr>
        <w:p w:rsidR="0A0274C6" w:rsidP="0A0274C6" w:rsidRDefault="0A0274C6" w14:paraId="4E653566" w14:textId="0F7888E7">
          <w:pPr>
            <w:pStyle w:val="Header"/>
            <w:bidi w:val="0"/>
            <w:ind w:left="-115"/>
            <w:jc w:val="left"/>
          </w:pPr>
        </w:p>
      </w:tc>
      <w:tc>
        <w:tcPr>
          <w:tcW w:w="3020" w:type="dxa"/>
          <w:tcMar/>
        </w:tcPr>
        <w:p w:rsidR="0A0274C6" w:rsidP="0A0274C6" w:rsidRDefault="0A0274C6" w14:paraId="0A4FA1BC" w14:textId="5FA4F9F6">
          <w:pPr>
            <w:pStyle w:val="Header"/>
            <w:bidi w:val="0"/>
            <w:jc w:val="center"/>
          </w:pPr>
        </w:p>
      </w:tc>
      <w:tc>
        <w:tcPr>
          <w:tcW w:w="3020" w:type="dxa"/>
          <w:tcMar/>
        </w:tcPr>
        <w:p w:rsidR="0A0274C6" w:rsidP="0A0274C6" w:rsidRDefault="0A0274C6" w14:paraId="6CF82148" w14:textId="18CF7704">
          <w:pPr>
            <w:pStyle w:val="Header"/>
            <w:bidi w:val="0"/>
            <w:ind w:right="-115"/>
            <w:jc w:val="right"/>
          </w:pPr>
        </w:p>
      </w:tc>
    </w:tr>
  </w:tbl>
  <w:p w:rsidR="0A0274C6" w:rsidP="0A0274C6" w:rsidRDefault="0A0274C6" w14:paraId="0FEF7A2C" w14:textId="0410529B">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Standaardtabel"/>
      <w:bidiVisual w:val="0"/>
      <w:tblW w:w="0" w:type="auto"/>
      <w:tblLook w:val="06A0" w:firstRow="1" w:lastRow="0" w:firstColumn="1" w:lastColumn="0" w:noHBand="1" w:noVBand="1"/>
    </w:tblPr>
    <w:tblGrid>
      <w:gridCol w:w="3020"/>
      <w:gridCol w:w="3020"/>
      <w:gridCol w:w="3020"/>
    </w:tblGrid>
    <w:tr w:rsidR="0A0274C6" w:rsidTr="1CCA8AD1" w14:paraId="51840878">
      <w:trPr>
        <w:trHeight w:val="300"/>
      </w:trPr>
      <w:tc>
        <w:tcPr>
          <w:tcW w:w="3020" w:type="dxa"/>
          <w:tcMar/>
        </w:tcPr>
        <w:p w:rsidR="0A0274C6" w:rsidP="0A0274C6" w:rsidRDefault="0A0274C6" w14:paraId="7ACAD801" w14:textId="509B373C">
          <w:pPr>
            <w:pStyle w:val="Header"/>
            <w:bidi w:val="0"/>
            <w:ind w:left="-115"/>
            <w:jc w:val="left"/>
          </w:pPr>
          <w:r w:rsidR="0A0274C6">
            <w:drawing>
              <wp:inline wp14:editId="15E71EB7" wp14:anchorId="51AC6C93">
                <wp:extent cx="1781175" cy="304800"/>
                <wp:effectExtent l="0" t="0" r="0" b="0"/>
                <wp:docPr id="71106062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711060620" name="Picture 711060620"/>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349566657">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781175" cy="304800"/>
                        </a:xfrm>
                        <a:prstGeom xmlns:a="http://schemas.openxmlformats.org/drawingml/2006/main" prst="rect">
                          <a:avLst xmlns:a="http://schemas.openxmlformats.org/drawingml/2006/main"/>
                        </a:prstGeom>
                      </pic:spPr>
                    </pic:pic>
                  </a:graphicData>
                </a:graphic>
              </wp:inline>
            </w:drawing>
          </w:r>
        </w:p>
      </w:tc>
      <w:tc>
        <w:tcPr>
          <w:tcW w:w="3020" w:type="dxa"/>
          <w:tcMar/>
        </w:tcPr>
        <w:p w:rsidR="0A0274C6" w:rsidP="0A0274C6" w:rsidRDefault="0A0274C6" w14:paraId="62CD4627" w14:textId="63846DDD">
          <w:pPr>
            <w:pStyle w:val="Header"/>
            <w:bidi w:val="0"/>
            <w:jc w:val="center"/>
          </w:pPr>
        </w:p>
      </w:tc>
      <w:tc>
        <w:tcPr>
          <w:tcW w:w="3020" w:type="dxa"/>
          <w:tcMar/>
        </w:tcPr>
        <w:p w:rsidR="0A0274C6" w:rsidP="0A0274C6" w:rsidRDefault="0A0274C6" w14:paraId="29BA7F73" w14:textId="5F316ECE">
          <w:pPr>
            <w:pStyle w:val="Header"/>
            <w:bidi w:val="0"/>
            <w:ind w:right="-115"/>
            <w:jc w:val="right"/>
          </w:pPr>
          <w:r w:rsidR="0EE617F0">
            <w:drawing>
              <wp:inline wp14:editId="2B533ED8" wp14:anchorId="47ABB017">
                <wp:extent cx="1155791" cy="296674"/>
                <wp:effectExtent l="0" t="0" r="0" b="0"/>
                <wp:docPr id="25421721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54217213" name="Picture 254217213"/>
                        <pic:cNvPicPr/>
                      </pic:nvPicPr>
                      <pic:blipFill>
                        <a:blip xmlns:r="http://schemas.openxmlformats.org/officeDocument/2006/relationships" r:embed="rId974599965">
                          <a:extLst>
                            <a:ext uri="{28A0092B-C50C-407E-A947-70E740481C1C}">
                              <a14:useLocalDpi xmlns:a14="http://schemas.microsoft.com/office/drawing/2010/main"/>
                            </a:ext>
                          </a:extLst>
                        </a:blip>
                        <a:stretch>
                          <a:fillRect/>
                        </a:stretch>
                      </pic:blipFill>
                      <pic:spPr>
                        <a:xfrm rot="0">
                          <a:off x="0" y="0"/>
                          <a:ext cx="1155791" cy="296674"/>
                        </a:xfrm>
                        <a:prstGeom prst="rect">
                          <a:avLst/>
                        </a:prstGeom>
                      </pic:spPr>
                    </pic:pic>
                  </a:graphicData>
                </a:graphic>
              </wp:inline>
            </w:drawing>
          </w:r>
        </w:p>
      </w:tc>
    </w:tr>
  </w:tbl>
  <w:p w:rsidR="0A0274C6" w:rsidP="0A0274C6" w:rsidRDefault="0A0274C6" w14:paraId="60D3E8E5" w14:textId="359B00F9">
    <w:pPr>
      <w:pStyle w:val="Header"/>
      <w:bidi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1F4"/>
    <w:rsid w:val="000D41F4"/>
    <w:rsid w:val="0039586F"/>
    <w:rsid w:val="00642368"/>
    <w:rsid w:val="00C37E6A"/>
    <w:rsid w:val="00DA783F"/>
    <w:rsid w:val="00F122CA"/>
    <w:rsid w:val="00FC1940"/>
    <w:rsid w:val="0A0274C6"/>
    <w:rsid w:val="0AA41567"/>
    <w:rsid w:val="0EE617F0"/>
    <w:rsid w:val="1A868DD3"/>
    <w:rsid w:val="1CCA8AD1"/>
    <w:rsid w:val="22D77465"/>
    <w:rsid w:val="3092289F"/>
    <w:rsid w:val="596D368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BF9F9"/>
  <w15:chartTrackingRefBased/>
  <w15:docId w15:val="{72A7BE01-C328-45EC-89CB-4904D34FF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Sans Unicode" w:hAnsi="Lucida Sans Unicode" w:eastAsiaTheme="minorHAnsi" w:cstheme="minorBidi"/>
        <w:color w:val="002060"/>
        <w:sz w:val="18"/>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1">
    <w:name w:val="heading 1"/>
    <w:basedOn w:val="Standaard"/>
    <w:next w:val="Standaard"/>
    <w:link w:val="Kop1Char"/>
    <w:uiPriority w:val="9"/>
    <w:qFormat/>
    <w:rsid w:val="000D41F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D41F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D41F4"/>
    <w:pPr>
      <w:keepNext/>
      <w:keepLines/>
      <w:spacing w:before="160" w:after="80"/>
      <w:outlineLvl w:val="2"/>
    </w:pPr>
    <w:rPr>
      <w:rFonts w:asciiTheme="minorHAnsi" w:hAnsiTheme="minorHAnsi"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D41F4"/>
    <w:pPr>
      <w:keepNext/>
      <w:keepLines/>
      <w:spacing w:before="80" w:after="40"/>
      <w:outlineLvl w:val="3"/>
    </w:pPr>
    <w:rPr>
      <w:rFonts w:asciiTheme="minorHAnsi" w:hAnsiTheme="minorHAnsi"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D41F4"/>
    <w:pPr>
      <w:keepNext/>
      <w:keepLines/>
      <w:spacing w:before="80" w:after="40"/>
      <w:outlineLvl w:val="4"/>
    </w:pPr>
    <w:rPr>
      <w:rFonts w:asciiTheme="minorHAnsi" w:hAnsiTheme="minorHAnsi"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D41F4"/>
    <w:pPr>
      <w:keepNext/>
      <w:keepLines/>
      <w:spacing w:before="40" w:after="0"/>
      <w:outlineLvl w:val="5"/>
    </w:pPr>
    <w:rPr>
      <w:rFonts w:asciiTheme="minorHAnsi" w:hAnsiTheme="minorHAnsi"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D41F4"/>
    <w:pPr>
      <w:keepNext/>
      <w:keepLines/>
      <w:spacing w:before="40" w:after="0"/>
      <w:outlineLvl w:val="6"/>
    </w:pPr>
    <w:rPr>
      <w:rFonts w:asciiTheme="minorHAnsi" w:hAnsiTheme="minorHAnsi"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D41F4"/>
    <w:pPr>
      <w:keepNext/>
      <w:keepLines/>
      <w:spacing w:after="0"/>
      <w:outlineLvl w:val="7"/>
    </w:pPr>
    <w:rPr>
      <w:rFonts w:asciiTheme="minorHAnsi" w:hAnsiTheme="minorHAnsi"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D41F4"/>
    <w:pPr>
      <w:keepNext/>
      <w:keepLines/>
      <w:spacing w:after="0"/>
      <w:outlineLvl w:val="8"/>
    </w:pPr>
    <w:rPr>
      <w:rFonts w:asciiTheme="minorHAnsi" w:hAnsiTheme="minorHAnsi" w:eastAsiaTheme="majorEastAsia" w:cstheme="majorBidi"/>
      <w:color w:val="272727" w:themeColor="text1" w:themeTint="D8"/>
    </w:rPr>
  </w:style>
  <w:style w:type="character" w:styleId="Standaardalinea-lettertype" w:default="1">
    <w:name w:val="Default Paragraph Font"/>
    <w:uiPriority w:val="1"/>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0D41F4"/>
    <w:rPr>
      <w:rFonts w:asciiTheme="majorHAnsi" w:hAnsiTheme="majorHAnsi" w:eastAsiaTheme="majorEastAsia" w:cstheme="majorBidi"/>
      <w:color w:val="0F4761" w:themeColor="accent1" w:themeShade="BF"/>
      <w:sz w:val="40"/>
      <w:szCs w:val="40"/>
    </w:rPr>
  </w:style>
  <w:style w:type="character" w:styleId="Kop2Char" w:customStyle="1">
    <w:name w:val="Kop 2 Char"/>
    <w:basedOn w:val="Standaardalinea-lettertype"/>
    <w:link w:val="Kop2"/>
    <w:uiPriority w:val="9"/>
    <w:semiHidden/>
    <w:rsid w:val="000D41F4"/>
    <w:rPr>
      <w:rFonts w:asciiTheme="majorHAnsi" w:hAnsiTheme="majorHAnsi" w:eastAsiaTheme="majorEastAsia" w:cstheme="majorBidi"/>
      <w:color w:val="0F4761" w:themeColor="accent1" w:themeShade="BF"/>
      <w:sz w:val="32"/>
      <w:szCs w:val="32"/>
    </w:rPr>
  </w:style>
  <w:style w:type="character" w:styleId="Kop3Char" w:customStyle="1">
    <w:name w:val="Kop 3 Char"/>
    <w:basedOn w:val="Standaardalinea-lettertype"/>
    <w:link w:val="Kop3"/>
    <w:uiPriority w:val="9"/>
    <w:semiHidden/>
    <w:rsid w:val="000D41F4"/>
    <w:rPr>
      <w:rFonts w:asciiTheme="minorHAnsi" w:hAnsiTheme="minorHAnsi" w:eastAsiaTheme="majorEastAsia" w:cstheme="majorBidi"/>
      <w:color w:val="0F4761" w:themeColor="accent1" w:themeShade="BF"/>
      <w:sz w:val="28"/>
      <w:szCs w:val="28"/>
    </w:rPr>
  </w:style>
  <w:style w:type="character" w:styleId="Kop4Char" w:customStyle="1">
    <w:name w:val="Kop 4 Char"/>
    <w:basedOn w:val="Standaardalinea-lettertype"/>
    <w:link w:val="Kop4"/>
    <w:uiPriority w:val="9"/>
    <w:semiHidden/>
    <w:rsid w:val="000D41F4"/>
    <w:rPr>
      <w:rFonts w:asciiTheme="minorHAnsi" w:hAnsiTheme="minorHAnsi" w:eastAsiaTheme="majorEastAsia" w:cstheme="majorBidi"/>
      <w:i/>
      <w:iCs/>
      <w:color w:val="0F4761" w:themeColor="accent1" w:themeShade="BF"/>
    </w:rPr>
  </w:style>
  <w:style w:type="character" w:styleId="Kop5Char" w:customStyle="1">
    <w:name w:val="Kop 5 Char"/>
    <w:basedOn w:val="Standaardalinea-lettertype"/>
    <w:link w:val="Kop5"/>
    <w:uiPriority w:val="9"/>
    <w:semiHidden/>
    <w:rsid w:val="000D41F4"/>
    <w:rPr>
      <w:rFonts w:asciiTheme="minorHAnsi" w:hAnsiTheme="minorHAnsi" w:eastAsiaTheme="majorEastAsia" w:cstheme="majorBidi"/>
      <w:color w:val="0F4761" w:themeColor="accent1" w:themeShade="BF"/>
    </w:rPr>
  </w:style>
  <w:style w:type="character" w:styleId="Kop6Char" w:customStyle="1">
    <w:name w:val="Kop 6 Char"/>
    <w:basedOn w:val="Standaardalinea-lettertype"/>
    <w:link w:val="Kop6"/>
    <w:uiPriority w:val="9"/>
    <w:semiHidden/>
    <w:rsid w:val="000D41F4"/>
    <w:rPr>
      <w:rFonts w:asciiTheme="minorHAnsi" w:hAnsiTheme="minorHAnsi"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0D41F4"/>
    <w:rPr>
      <w:rFonts w:asciiTheme="minorHAnsi" w:hAnsiTheme="minorHAnsi" w:eastAsiaTheme="majorEastAsia" w:cstheme="majorBidi"/>
      <w:color w:val="595959" w:themeColor="text1" w:themeTint="A6"/>
    </w:rPr>
  </w:style>
  <w:style w:type="character" w:styleId="Kop8Char" w:customStyle="1">
    <w:name w:val="Kop 8 Char"/>
    <w:basedOn w:val="Standaardalinea-lettertype"/>
    <w:link w:val="Kop8"/>
    <w:uiPriority w:val="9"/>
    <w:semiHidden/>
    <w:rsid w:val="000D41F4"/>
    <w:rPr>
      <w:rFonts w:asciiTheme="minorHAnsi" w:hAnsiTheme="minorHAnsi"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0D41F4"/>
    <w:rPr>
      <w:rFonts w:asciiTheme="minorHAnsi" w:hAnsiTheme="minorHAnsi" w:eastAsiaTheme="majorEastAsia" w:cstheme="majorBidi"/>
      <w:color w:val="272727" w:themeColor="text1" w:themeTint="D8"/>
    </w:rPr>
  </w:style>
  <w:style w:type="paragraph" w:styleId="Titel">
    <w:name w:val="Title"/>
    <w:basedOn w:val="Standaard"/>
    <w:next w:val="Standaard"/>
    <w:link w:val="TitelChar"/>
    <w:uiPriority w:val="10"/>
    <w:qFormat/>
    <w:rsid w:val="000D41F4"/>
    <w:pPr>
      <w:spacing w:after="80" w:line="240" w:lineRule="auto"/>
      <w:contextualSpacing/>
    </w:pPr>
    <w:rPr>
      <w:rFonts w:asciiTheme="majorHAnsi" w:hAnsiTheme="majorHAnsi" w:eastAsiaTheme="majorEastAsia" w:cstheme="majorBidi"/>
      <w:color w:val="auto"/>
      <w:spacing w:val="-10"/>
      <w:kern w:val="28"/>
      <w:sz w:val="56"/>
      <w:szCs w:val="56"/>
    </w:rPr>
  </w:style>
  <w:style w:type="character" w:styleId="TitelChar" w:customStyle="1">
    <w:name w:val="Titel Char"/>
    <w:basedOn w:val="Standaardalinea-lettertype"/>
    <w:link w:val="Titel"/>
    <w:uiPriority w:val="10"/>
    <w:rsid w:val="000D41F4"/>
    <w:rPr>
      <w:rFonts w:asciiTheme="majorHAnsi" w:hAnsiTheme="majorHAnsi" w:eastAsiaTheme="majorEastAsia" w:cstheme="majorBidi"/>
      <w:color w:val="auto"/>
      <w:spacing w:val="-10"/>
      <w:kern w:val="28"/>
      <w:sz w:val="56"/>
      <w:szCs w:val="56"/>
    </w:rPr>
  </w:style>
  <w:style w:type="paragraph" w:styleId="Ondertitel">
    <w:name w:val="Subtitle"/>
    <w:basedOn w:val="Standaard"/>
    <w:next w:val="Standaard"/>
    <w:link w:val="OndertitelChar"/>
    <w:uiPriority w:val="11"/>
    <w:qFormat/>
    <w:rsid w:val="000D41F4"/>
    <w:pPr>
      <w:numPr>
        <w:ilvl w:val="1"/>
      </w:numPr>
    </w:pPr>
    <w:rPr>
      <w:rFonts w:asciiTheme="minorHAnsi" w:hAnsiTheme="minorHAnsi"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0D41F4"/>
    <w:rPr>
      <w:rFonts w:asciiTheme="minorHAnsi" w:hAnsiTheme="minorHAnsi"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D41F4"/>
    <w:pPr>
      <w:spacing w:before="160"/>
      <w:jc w:val="center"/>
    </w:pPr>
    <w:rPr>
      <w:i/>
      <w:iCs/>
      <w:color w:val="404040" w:themeColor="text1" w:themeTint="BF"/>
    </w:rPr>
  </w:style>
  <w:style w:type="character" w:styleId="CitaatChar" w:customStyle="1">
    <w:name w:val="Citaat Char"/>
    <w:basedOn w:val="Standaardalinea-lettertype"/>
    <w:link w:val="Citaat"/>
    <w:uiPriority w:val="29"/>
    <w:rsid w:val="000D41F4"/>
    <w:rPr>
      <w:i/>
      <w:iCs/>
      <w:color w:val="404040" w:themeColor="text1" w:themeTint="BF"/>
    </w:rPr>
  </w:style>
  <w:style w:type="paragraph" w:styleId="Lijstalinea">
    <w:name w:val="List Paragraph"/>
    <w:basedOn w:val="Standaard"/>
    <w:uiPriority w:val="34"/>
    <w:qFormat/>
    <w:rsid w:val="000D41F4"/>
    <w:pPr>
      <w:ind w:left="720"/>
      <w:contextualSpacing/>
    </w:pPr>
  </w:style>
  <w:style w:type="character" w:styleId="Intensievebenadrukking">
    <w:name w:val="Intense Emphasis"/>
    <w:basedOn w:val="Standaardalinea-lettertype"/>
    <w:uiPriority w:val="21"/>
    <w:qFormat/>
    <w:rsid w:val="000D41F4"/>
    <w:rPr>
      <w:i/>
      <w:iCs/>
      <w:color w:val="0F4761" w:themeColor="accent1" w:themeShade="BF"/>
    </w:rPr>
  </w:style>
  <w:style w:type="paragraph" w:styleId="Duidelijkcitaat">
    <w:name w:val="Intense Quote"/>
    <w:basedOn w:val="Standaard"/>
    <w:next w:val="Standaard"/>
    <w:link w:val="DuidelijkcitaatChar"/>
    <w:uiPriority w:val="30"/>
    <w:qFormat/>
    <w:rsid w:val="000D41F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DuidelijkcitaatChar" w:customStyle="1">
    <w:name w:val="Duidelijk citaat Char"/>
    <w:basedOn w:val="Standaardalinea-lettertype"/>
    <w:link w:val="Duidelijkcitaat"/>
    <w:uiPriority w:val="30"/>
    <w:rsid w:val="000D41F4"/>
    <w:rPr>
      <w:i/>
      <w:iCs/>
      <w:color w:val="0F4761" w:themeColor="accent1" w:themeShade="BF"/>
    </w:rPr>
  </w:style>
  <w:style w:type="character" w:styleId="Intensieveverwijzing">
    <w:name w:val="Intense Reference"/>
    <w:basedOn w:val="Standaardalinea-lettertype"/>
    <w:uiPriority w:val="32"/>
    <w:qFormat/>
    <w:rsid w:val="000D41F4"/>
    <w:rPr>
      <w:b/>
      <w:bCs/>
      <w:smallCaps/>
      <w:color w:val="0F4761" w:themeColor="accent1" w:themeShade="BF"/>
      <w:spacing w:val="5"/>
    </w:rPr>
  </w:style>
  <w:style w:type="paragraph" w:styleId="Header">
    <w:uiPriority w:val="99"/>
    <w:name w:val="header"/>
    <w:basedOn w:val="Standaard"/>
    <w:unhideWhenUsed/>
    <w:rsid w:val="0A0274C6"/>
    <w:pPr>
      <w:tabs>
        <w:tab w:val="center" w:leader="none" w:pos="4680"/>
        <w:tab w:val="right" w:leader="none" w:pos="9360"/>
      </w:tabs>
      <w:spacing w:after="0" w:line="240" w:lineRule="auto"/>
    </w:pPr>
  </w:style>
  <w:style w:type="paragraph" w:styleId="Footer">
    <w:uiPriority w:val="99"/>
    <w:name w:val="footer"/>
    <w:basedOn w:val="Standaard"/>
    <w:unhideWhenUsed/>
    <w:rsid w:val="0A0274C6"/>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Standaardtabe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eader" Target="header.xml" Id="Re63130ff1e93475a" /><Relationship Type="http://schemas.openxmlformats.org/officeDocument/2006/relationships/footer" Target="footer.xml" Id="R00c0efe65c234f36" /></Relationships>
</file>

<file path=word/_rels/header.xml.rels>&#65279;<?xml version="1.0" encoding="utf-8"?><Relationships xmlns="http://schemas.openxmlformats.org/package/2006/relationships"><Relationship Type="http://schemas.openxmlformats.org/officeDocument/2006/relationships/image" Target="/media/image.png" Id="rId1349566657" /><Relationship Type="http://schemas.openxmlformats.org/officeDocument/2006/relationships/image" Target="/media/image2.png" Id="rId974599965"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36EB87A2948E4F966ACFD233787209" ma:contentTypeVersion="24" ma:contentTypeDescription="Een nieuw document maken." ma:contentTypeScope="" ma:versionID="161fa3b98b5b7f37f6b762f47c10c1a0">
  <xsd:schema xmlns:xsd="http://www.w3.org/2001/XMLSchema" xmlns:xs="http://www.w3.org/2001/XMLSchema" xmlns:p="http://schemas.microsoft.com/office/2006/metadata/properties" xmlns:ns2="f29ae4bb-d9ef-416e-87e2-5ab56d9701d3" xmlns:ns3="f640ea22-2cdd-4616-85fd-68c454f1123a" targetNamespace="http://schemas.microsoft.com/office/2006/metadata/properties" ma:root="true" ma:fieldsID="09c5e3c6eaa357f468c786e36a5daecc" ns2:_="" ns3:_="">
    <xsd:import namespace="f29ae4bb-d9ef-416e-87e2-5ab56d9701d3"/>
    <xsd:import namespace="f640ea22-2cdd-4616-85fd-68c454f1123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9ae4bb-d9ef-416e-87e2-5ab56d9701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f4bac9bc-b494-461f-b0d5-c448610b4c26"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Sign_x002d_off_x0020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40ea22-2cdd-4616-85fd-68c454f1123a"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25072b49-635a-4f5f-8e65-b9f2efb2d6aa}" ma:internalName="TaxCatchAll" ma:showField="CatchAllData" ma:web="f640ea22-2cdd-4616-85fd-68c454f112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29ae4bb-d9ef-416e-87e2-5ab56d9701d3">
      <Terms xmlns="http://schemas.microsoft.com/office/infopath/2007/PartnerControls"/>
    </lcf76f155ced4ddcb4097134ff3c332f>
    <TaxCatchAll xmlns="f640ea22-2cdd-4616-85fd-68c454f1123a" xsi:nil="true"/>
    <_Flow_SignoffStatus xmlns="f29ae4bb-d9ef-416e-87e2-5ab56d9701d3" xsi:nil="true"/>
  </documentManagement>
</p:properties>
</file>

<file path=customXml/itemProps1.xml><?xml version="1.0" encoding="utf-8"?>
<ds:datastoreItem xmlns:ds="http://schemas.openxmlformats.org/officeDocument/2006/customXml" ds:itemID="{1F11D11D-2E59-4DC9-969D-A0A9ABFD60B4}"/>
</file>

<file path=customXml/itemProps2.xml><?xml version="1.0" encoding="utf-8"?>
<ds:datastoreItem xmlns:ds="http://schemas.openxmlformats.org/officeDocument/2006/customXml" ds:itemID="{D649F960-8053-4EDE-902D-4A6289B31807}"/>
</file>

<file path=customXml/itemProps3.xml><?xml version="1.0" encoding="utf-8"?>
<ds:datastoreItem xmlns:ds="http://schemas.openxmlformats.org/officeDocument/2006/customXml" ds:itemID="{5893B273-0D8E-4297-BB5D-F5F3AB37722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Charline van Deth</dc:creator>
  <cp:keywords/>
  <dc:description/>
  <cp:lastModifiedBy>Mireille Besseling</cp:lastModifiedBy>
  <cp:revision>4</cp:revision>
  <dcterms:created xsi:type="dcterms:W3CDTF">2026-09-08T13:06:00Z</dcterms:created>
  <dcterms:modified xsi:type="dcterms:W3CDTF">2026-09-14T11:00:00Z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0x0101008136EB87A2948E4F966ACFD233787209</vt:lpwstr>
  </property>
  <property fmtid="{D5CDD505-2E9C-101B-9397-08002B2CF9AE}" pid="4" name="docLang">
    <vt:lpwstr>nl</vt:lpwstr>
  </property>
  <property fmtid="{D5CDD505-2E9C-101B-9397-08002B2CF9AE}" pid="5" name="MediaServiceImageTags">
    <vt:lpwstr/>
  </property>
</Properties>
</file>